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6" w:rsidRDefault="00344AD1" w:rsidP="00654A66">
      <w:pPr>
        <w:autoSpaceDE w:val="0"/>
        <w:autoSpaceDN w:val="0"/>
        <w:adjustRightInd w:val="0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654A66" w:rsidRDefault="00654A66" w:rsidP="00654A66"/>
              </w:txbxContent>
            </v:textbox>
          </v:shape>
        </w:pict>
      </w:r>
      <w:r w:rsidR="004A3A3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66" w:rsidRDefault="00654A66" w:rsidP="00654A66">
      <w:pPr>
        <w:autoSpaceDE w:val="0"/>
        <w:autoSpaceDN w:val="0"/>
        <w:adjustRightInd w:val="0"/>
        <w:jc w:val="center"/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654A66" w:rsidTr="00654A66">
        <w:tc>
          <w:tcPr>
            <w:tcW w:w="4984" w:type="dxa"/>
            <w:hideMark/>
          </w:tcPr>
          <w:p w:rsidR="00654A66" w:rsidRDefault="00D860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54A66">
              <w:rPr>
                <w:sz w:val="24"/>
                <w:szCs w:val="24"/>
              </w:rPr>
              <w:t>.06.2012</w:t>
            </w:r>
          </w:p>
        </w:tc>
        <w:tc>
          <w:tcPr>
            <w:tcW w:w="5330" w:type="dxa"/>
            <w:hideMark/>
          </w:tcPr>
          <w:p w:rsidR="00654A66" w:rsidRDefault="00654A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D860BA">
              <w:rPr>
                <w:sz w:val="24"/>
                <w:szCs w:val="24"/>
              </w:rPr>
              <w:t>3</w:t>
            </w:r>
            <w:r w:rsidR="00C22932">
              <w:rPr>
                <w:sz w:val="24"/>
                <w:szCs w:val="24"/>
              </w:rPr>
              <w:t>9</w:t>
            </w:r>
            <w:r w:rsidR="007C1F5C">
              <w:rPr>
                <w:sz w:val="24"/>
                <w:szCs w:val="24"/>
              </w:rPr>
              <w:t>6</w:t>
            </w:r>
          </w:p>
        </w:tc>
      </w:tr>
    </w:tbl>
    <w:p w:rsidR="00654A66" w:rsidRDefault="00654A66" w:rsidP="00654A66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Тужа</w:t>
      </w:r>
    </w:p>
    <w:p w:rsidR="00654A66" w:rsidRDefault="00654A66" w:rsidP="007C1F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654A66" w:rsidRPr="007C1F5C" w:rsidRDefault="00654A66" w:rsidP="00F0192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услуги </w:t>
      </w:r>
      <w:r w:rsidRPr="007C1F5C">
        <w:rPr>
          <w:b/>
          <w:bCs/>
          <w:sz w:val="24"/>
          <w:szCs w:val="24"/>
        </w:rPr>
        <w:t>«</w:t>
      </w:r>
      <w:r w:rsidR="007C1F5C" w:rsidRPr="007C1F5C">
        <w:rPr>
          <w:b/>
          <w:sz w:val="24"/>
          <w:szCs w:val="24"/>
        </w:rPr>
        <w:t>Прием заявлений и выдача документов о согласовании проектов границ земельных участков в Тужинском муниципальном районе</w:t>
      </w:r>
      <w:r w:rsidRPr="007C1F5C">
        <w:rPr>
          <w:b/>
          <w:bCs/>
          <w:sz w:val="24"/>
          <w:szCs w:val="24"/>
        </w:rPr>
        <w:t>»</w:t>
      </w:r>
    </w:p>
    <w:p w:rsidR="00D860BA" w:rsidRDefault="00D860BA" w:rsidP="00D860BA"/>
    <w:p w:rsidR="00D860BA" w:rsidRDefault="00654A66" w:rsidP="00D860B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D860BA" w:rsidRPr="00FE1B9C" w:rsidRDefault="00654A66" w:rsidP="00F0192B">
      <w:r>
        <w:rPr>
          <w:sz w:val="24"/>
        </w:rPr>
        <w:t>1. Утвердить а</w:t>
      </w:r>
      <w:r>
        <w:rPr>
          <w:bCs/>
          <w:sz w:val="24"/>
        </w:rPr>
        <w:t xml:space="preserve">дминистративный регламент  предоставления муниципальной услуги </w:t>
      </w:r>
      <w:r w:rsidRPr="00F0192B">
        <w:rPr>
          <w:bCs/>
          <w:sz w:val="24"/>
          <w:szCs w:val="24"/>
        </w:rPr>
        <w:t>«</w:t>
      </w:r>
      <w:r w:rsidR="007C1F5C" w:rsidRPr="007C1F5C">
        <w:rPr>
          <w:sz w:val="24"/>
          <w:szCs w:val="24"/>
        </w:rPr>
        <w:t>Прием заявлений и выдача документов о согласовании проектов границ земельных участков в Тужинском муниципальном районе</w:t>
      </w:r>
      <w:r w:rsidRPr="00FF7E5E">
        <w:rPr>
          <w:bCs/>
          <w:sz w:val="24"/>
          <w:szCs w:val="24"/>
        </w:rPr>
        <w:t>»</w:t>
      </w:r>
      <w:r>
        <w:rPr>
          <w:bCs/>
          <w:sz w:val="24"/>
        </w:rPr>
        <w:t>. Прилагается.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2. Отделу по экономике и прогнозированию администрации Тужинского муниципального района (Клепцова Г.А.) обеспечить контроль за соблюдением административного регламента.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3. Обнародовать настоящее постановление в установленном порядке.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bCs/>
          <w:sz w:val="24"/>
          <w:u w:val="single"/>
        </w:rPr>
        <w:t>(</w:t>
      </w:r>
      <w:r>
        <w:rPr>
          <w:bCs/>
          <w:sz w:val="24"/>
          <w:u w:val="single"/>
          <w:lang w:val="en-US"/>
        </w:rPr>
        <w:t>www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gosuslugi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ru</w:t>
      </w:r>
      <w:r>
        <w:rPr>
          <w:bCs/>
          <w:sz w:val="24"/>
          <w:u w:val="single"/>
        </w:rPr>
        <w:t>).</w:t>
      </w:r>
      <w:r>
        <w:rPr>
          <w:bCs/>
          <w:sz w:val="24"/>
        </w:rPr>
        <w:t xml:space="preserve"> 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5. Настоящее постановление вступает в силу с момента обнародования.</w:t>
      </w:r>
    </w:p>
    <w:p w:rsidR="00654A66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6. Контроль за выполнением настоящего постановления  оставляю за собой.</w:t>
      </w: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Pr="00FE1B9C" w:rsidRDefault="00654A66" w:rsidP="00FE1B9C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D86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района                       </w:t>
      </w:r>
      <w:r w:rsidR="0019272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Н.А. Бушманов</w:t>
      </w:r>
    </w:p>
    <w:p w:rsidR="00654A66" w:rsidRDefault="00654A66" w:rsidP="00654A66">
      <w:pPr>
        <w:ind w:firstLine="0"/>
      </w:pPr>
    </w:p>
    <w:p w:rsidR="00C238EB" w:rsidRPr="0019272F" w:rsidRDefault="00654A66" w:rsidP="00654A66">
      <w:pPr>
        <w:ind w:right="-44" w:firstLine="0"/>
      </w:pPr>
      <w:r>
        <w:t xml:space="preserve">                        </w:t>
      </w:r>
      <w:r w:rsidR="0019272F">
        <w:t xml:space="preserve">       </w:t>
      </w:r>
    </w:p>
    <w:tbl>
      <w:tblPr>
        <w:tblW w:w="0" w:type="auto"/>
        <w:tblInd w:w="5388" w:type="dxa"/>
        <w:tblLook w:val="01E0"/>
      </w:tblPr>
      <w:tblGrid>
        <w:gridCol w:w="4182"/>
      </w:tblGrid>
      <w:tr w:rsidR="00D860BA" w:rsidRPr="00D860BA" w:rsidTr="006403A7">
        <w:tc>
          <w:tcPr>
            <w:tcW w:w="4182" w:type="dxa"/>
          </w:tcPr>
          <w:p w:rsidR="00D860BA" w:rsidRPr="006403A7" w:rsidRDefault="00D860BA" w:rsidP="006403A7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403A7">
              <w:rPr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860BA" w:rsidRPr="006403A7" w:rsidRDefault="00D860BA" w:rsidP="006403A7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403A7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860BA" w:rsidRPr="006403A7" w:rsidRDefault="00D860BA" w:rsidP="006403A7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403A7">
              <w:rPr>
                <w:sz w:val="24"/>
                <w:szCs w:val="24"/>
                <w:lang w:eastAsia="ru-RU"/>
              </w:rPr>
              <w:t>Тужинского муниципального района</w:t>
            </w:r>
          </w:p>
          <w:p w:rsidR="00D860BA" w:rsidRPr="006403A7" w:rsidRDefault="00D860BA" w:rsidP="006403A7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403A7">
              <w:rPr>
                <w:sz w:val="24"/>
                <w:szCs w:val="24"/>
                <w:lang w:eastAsia="ru-RU"/>
              </w:rPr>
              <w:t>от 29.06.2012 № 3</w:t>
            </w:r>
            <w:r w:rsidR="005D4014" w:rsidRPr="006403A7">
              <w:rPr>
                <w:sz w:val="24"/>
                <w:szCs w:val="24"/>
                <w:lang w:eastAsia="ru-RU"/>
              </w:rPr>
              <w:t>9</w:t>
            </w:r>
            <w:r w:rsidR="007C1F5C" w:rsidRPr="006403A7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D860BA" w:rsidRDefault="00D860BA" w:rsidP="00654A66">
      <w:pPr>
        <w:ind w:right="-44" w:firstLine="0"/>
        <w:rPr>
          <w:sz w:val="24"/>
          <w:szCs w:val="24"/>
        </w:rPr>
      </w:pPr>
    </w:p>
    <w:p w:rsidR="0019272F" w:rsidRPr="0044707F" w:rsidRDefault="0019272F" w:rsidP="001927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07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9272F" w:rsidRPr="0044707F" w:rsidRDefault="0019272F" w:rsidP="0019272F">
      <w:pPr>
        <w:tabs>
          <w:tab w:val="left" w:pos="142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4707F">
        <w:rPr>
          <w:b/>
          <w:sz w:val="24"/>
          <w:szCs w:val="24"/>
        </w:rPr>
        <w:t>предоставления муниципальной услуги</w:t>
      </w:r>
    </w:p>
    <w:p w:rsidR="0019272F" w:rsidRPr="0044707F" w:rsidRDefault="0019272F" w:rsidP="0019272F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4707F">
        <w:rPr>
          <w:b/>
          <w:sz w:val="24"/>
          <w:szCs w:val="24"/>
        </w:rPr>
        <w:t>«Прием заявлений и выдача документов о согласовании проектов границ земельных участков в Тужинском муниципальном районе»</w:t>
      </w:r>
    </w:p>
    <w:p w:rsidR="0019272F" w:rsidRPr="0044707F" w:rsidRDefault="0019272F" w:rsidP="0019272F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</w:p>
    <w:p w:rsidR="0019272F" w:rsidRPr="0044707F" w:rsidRDefault="0019272F" w:rsidP="0019272F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  <w:r w:rsidRPr="0044707F">
        <w:rPr>
          <w:color w:val="auto"/>
          <w:sz w:val="24"/>
          <w:szCs w:val="24"/>
        </w:rPr>
        <w:t>1. Общие положения</w:t>
      </w:r>
    </w:p>
    <w:p w:rsidR="0019272F" w:rsidRPr="00C874DA" w:rsidRDefault="0019272F" w:rsidP="001927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4DA">
        <w:rPr>
          <w:rFonts w:ascii="Times New Roman" w:hAnsi="Times New Roman" w:cs="Times New Roman"/>
          <w:b w:val="0"/>
          <w:sz w:val="24"/>
          <w:szCs w:val="24"/>
        </w:rPr>
        <w:t>1.1. Административный регламент предоставления муниципальной услуги «Прием заявлений и выдача документов о согласовании проектов границ земельных участков в Тужинском муниципальном районе» (далее Административный регламент) разработан в целях повышения качества исполнения муниц</w:t>
      </w:r>
      <w:r w:rsidRPr="00C874D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874DA">
        <w:rPr>
          <w:rFonts w:ascii="Times New Roman" w:hAnsi="Times New Roman" w:cs="Times New Roman"/>
          <w:b w:val="0"/>
          <w:sz w:val="24"/>
          <w:szCs w:val="24"/>
        </w:rPr>
        <w:t>пальной услуги, определяет сроки и последовательность действий при осуществлении муниципальной услуги, порядок взаимодействия с другими органами исполнительной вл</w:t>
      </w:r>
      <w:r w:rsidRPr="00C874D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C874DA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19272F" w:rsidRPr="00C874DA" w:rsidRDefault="0019272F" w:rsidP="0019272F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C874DA">
        <w:rPr>
          <w:sz w:val="24"/>
          <w:szCs w:val="24"/>
        </w:rPr>
        <w:t>1.2. Заявителями при предоставлении муниципальной услуги являются физические или юридические лица либо их уполномоченные представители, действующие на основании доверенности, оформленной в соответствии с законод</w:t>
      </w:r>
      <w:r w:rsidRPr="00C874DA">
        <w:rPr>
          <w:sz w:val="24"/>
          <w:szCs w:val="24"/>
        </w:rPr>
        <w:t>а</w:t>
      </w:r>
      <w:r w:rsidRPr="00C874DA">
        <w:rPr>
          <w:sz w:val="24"/>
          <w:szCs w:val="24"/>
        </w:rPr>
        <w:t>тельством Российской Федерации</w:t>
      </w:r>
      <w:r w:rsidRPr="00C874DA">
        <w:rPr>
          <w:color w:val="000000"/>
          <w:sz w:val="24"/>
          <w:szCs w:val="24"/>
        </w:rPr>
        <w:t>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12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1.3. Информация о предоставляемой муниципальной услуге внесена в перечень муниципальных услуг, предоставляемых органами местного самоуправления, муниципал</w:t>
      </w:r>
      <w:r w:rsidRPr="00C874DA">
        <w:rPr>
          <w:sz w:val="24"/>
          <w:szCs w:val="24"/>
        </w:rPr>
        <w:t>ь</w:t>
      </w:r>
      <w:r w:rsidRPr="00C874DA">
        <w:rPr>
          <w:sz w:val="24"/>
          <w:szCs w:val="24"/>
        </w:rPr>
        <w:t>ными учреждениями и предприятиями Тужинского района, утвержденный постановлен</w:t>
      </w:r>
      <w:r w:rsidRPr="00C874DA">
        <w:rPr>
          <w:sz w:val="24"/>
          <w:szCs w:val="24"/>
        </w:rPr>
        <w:t>и</w:t>
      </w:r>
      <w:r w:rsidRPr="00C874DA">
        <w:rPr>
          <w:sz w:val="24"/>
          <w:szCs w:val="24"/>
        </w:rPr>
        <w:t>ем администрации района от 19.01.2012 № 19.</w:t>
      </w:r>
    </w:p>
    <w:p w:rsidR="0019272F" w:rsidRPr="00C874DA" w:rsidRDefault="0019272F" w:rsidP="001927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72F" w:rsidRDefault="0019272F" w:rsidP="00192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874DA">
        <w:rPr>
          <w:b/>
          <w:sz w:val="24"/>
          <w:szCs w:val="24"/>
        </w:rPr>
        <w:t>2. Стандарт предоставления муниципальной услуги</w:t>
      </w:r>
    </w:p>
    <w:p w:rsidR="0019272F" w:rsidRPr="00C874DA" w:rsidRDefault="0019272F" w:rsidP="0019272F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9272F" w:rsidRPr="00C874DA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2.1. Наименование муниципальной услуги: «Прием заявлений и выдача документов о согласовании проектов границ земельных участков в Тужинском муниципальном районе» (далее – муниципальная услуга).</w:t>
      </w:r>
    </w:p>
    <w:p w:rsidR="0019272F" w:rsidRPr="00C874DA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2.2. Муниципальная услуга предоставляется отделом по экономике и прогнозир</w:t>
      </w:r>
      <w:r w:rsidRPr="00C874DA">
        <w:rPr>
          <w:sz w:val="24"/>
          <w:szCs w:val="24"/>
        </w:rPr>
        <w:t>о</w:t>
      </w:r>
      <w:r w:rsidRPr="00C874DA">
        <w:rPr>
          <w:sz w:val="24"/>
          <w:szCs w:val="24"/>
        </w:rPr>
        <w:t>ванию администрации Тужинского муниципального района (далее – Отдел).</w:t>
      </w:r>
    </w:p>
    <w:p w:rsidR="0019272F" w:rsidRPr="00C874DA" w:rsidRDefault="0019272F" w:rsidP="0019272F">
      <w:pPr>
        <w:spacing w:after="0" w:line="240" w:lineRule="auto"/>
        <w:ind w:firstLine="709"/>
        <w:jc w:val="left"/>
        <w:rPr>
          <w:spacing w:val="-4"/>
          <w:sz w:val="24"/>
          <w:szCs w:val="24"/>
        </w:rPr>
      </w:pPr>
      <w:r w:rsidRPr="00C874DA">
        <w:rPr>
          <w:sz w:val="24"/>
          <w:szCs w:val="24"/>
        </w:rPr>
        <w:t xml:space="preserve">2.3. </w:t>
      </w:r>
      <w:r w:rsidRPr="00C874DA">
        <w:rPr>
          <w:spacing w:val="-4"/>
          <w:sz w:val="24"/>
          <w:szCs w:val="24"/>
        </w:rPr>
        <w:t>Предоставление муниципальной услуги осуществляется в соответствии с:</w:t>
      </w:r>
    </w:p>
    <w:p w:rsidR="0019272F" w:rsidRPr="00C874DA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Земельным Кодексом Российской Федерации;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Градостроительным Кодексом Российской Федерации;</w:t>
      </w:r>
    </w:p>
    <w:p w:rsidR="0019272F" w:rsidRPr="00C874DA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Федеральным законом от 25.10.2001 г. № 137-ФЗ «О введении в действие Земел</w:t>
      </w:r>
      <w:r w:rsidRPr="00C874DA">
        <w:rPr>
          <w:sz w:val="24"/>
          <w:szCs w:val="24"/>
        </w:rPr>
        <w:t>ь</w:t>
      </w:r>
      <w:r w:rsidRPr="00C874DA">
        <w:rPr>
          <w:sz w:val="24"/>
          <w:szCs w:val="24"/>
        </w:rPr>
        <w:t>ного кодекса Российской Федерации»;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Приказом Министерства экономического развития Российской Федерации от 13 сентября 2011 г. N 475 "Об утверждении перечня документов, необходимых для приобр</w:t>
      </w:r>
      <w:r w:rsidRPr="00C874DA">
        <w:rPr>
          <w:sz w:val="24"/>
          <w:szCs w:val="24"/>
        </w:rPr>
        <w:t>е</w:t>
      </w:r>
      <w:r w:rsidRPr="00C874DA">
        <w:rPr>
          <w:sz w:val="24"/>
          <w:szCs w:val="24"/>
        </w:rPr>
        <w:t>тения прав на земельный участок";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</w:rPr>
      </w:pPr>
      <w:r w:rsidRPr="00C874DA">
        <w:rPr>
          <w:sz w:val="24"/>
          <w:szCs w:val="24"/>
        </w:rPr>
        <w:t>- настоящим Административным регламентом.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2.4. Результатом предоставления муниципальной услуги является: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выдача утвержденной схемы расположения земельного участка на кадастровом плане или кадастровой карте соответствующей территории;</w:t>
      </w:r>
    </w:p>
    <w:p w:rsidR="0019272F" w:rsidRPr="00C874DA" w:rsidRDefault="0019272F" w:rsidP="0019272F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выдача отказа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2.5. Перечень документов, необходимых для предоставления муниципальной услуги.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lastRenderedPageBreak/>
        <w:t>- заявление (запрос) об утверждении схемы расположения земельного участка на кадастровом плане или кадастровой карте соответствующей территории (далее - заявление);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кадастровый план или кадастровую карту соответствующе</w:t>
      </w:r>
      <w:r>
        <w:rPr>
          <w:sz w:val="24"/>
          <w:szCs w:val="24"/>
        </w:rPr>
        <w:t>й территории (оригинал и копия);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19272F" w:rsidRPr="00C874DA" w:rsidRDefault="0019272F" w:rsidP="0019272F">
      <w:pPr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Вместе с заявлением заявитель вправе предоставить:</w:t>
      </w:r>
    </w:p>
    <w:p w:rsidR="0019272F" w:rsidRPr="00C874DA" w:rsidRDefault="0019272F" w:rsidP="0019272F">
      <w:pPr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кадастровый паспорт земельного участка;</w:t>
      </w:r>
    </w:p>
    <w:p w:rsidR="0019272F" w:rsidRPr="00C874DA" w:rsidRDefault="0019272F" w:rsidP="0019272F">
      <w:pPr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19272F" w:rsidRPr="00C874DA" w:rsidRDefault="0019272F" w:rsidP="0019272F">
      <w:pPr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иных документов, удостоверяющих (устанавливающих) права на такое здание, строение, сооружение;</w:t>
      </w:r>
    </w:p>
    <w:p w:rsidR="0019272F" w:rsidRPr="00C874DA" w:rsidRDefault="0019272F" w:rsidP="0019272F">
      <w:pPr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документов, удостоверяющих права на приобретаемый земельный участок.</w:t>
      </w:r>
    </w:p>
    <w:p w:rsidR="0019272F" w:rsidRPr="00C874DA" w:rsidRDefault="0019272F" w:rsidP="001927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В случае если заявителем не представлены вышеуказанные документы, ответственный исполнитель запрашивает такой документ в уполномоченном органе в рамках межведомственного информационного взаимодействия.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2.6. Перечень оснований для отказа в предоставлении муниципальной услуги: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земельный участок не является смежным по отношению к земельным участкам, находящимся на территории муниципального образования Тужинский муниципальный район;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- согласуемые границы земельного участка не примыкают, пересекают границы земельного участка, находящегося на территории муниципального образования Тужинский муниципальный район.</w:t>
      </w:r>
    </w:p>
    <w:p w:rsidR="0019272F" w:rsidRPr="00C874DA" w:rsidRDefault="0019272F" w:rsidP="0019272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C874DA">
        <w:rPr>
          <w:sz w:val="24"/>
          <w:szCs w:val="24"/>
        </w:rPr>
        <w:t>Отказ в согласовании границ земельного участка не препятствует повторному обращению гражданина с заявлением о согласовании границ земельного участка.</w:t>
      </w:r>
    </w:p>
    <w:p w:rsidR="0019272F" w:rsidRPr="00C874DA" w:rsidRDefault="0019272F" w:rsidP="0019272F">
      <w:pPr>
        <w:pStyle w:val="ConsPlusTitle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4DA">
        <w:rPr>
          <w:rFonts w:ascii="Times New Roman" w:hAnsi="Times New Roman" w:cs="Times New Roman"/>
          <w:b w:val="0"/>
          <w:sz w:val="24"/>
          <w:szCs w:val="24"/>
        </w:rPr>
        <w:t>2.7. Муниципальная услуга и предоставление информации о ней осуществляются бесплатно.</w:t>
      </w:r>
    </w:p>
    <w:p w:rsidR="0019272F" w:rsidRPr="00DF4B31" w:rsidRDefault="0019272F" w:rsidP="0019272F">
      <w:pPr>
        <w:tabs>
          <w:tab w:val="left" w:pos="567"/>
          <w:tab w:val="left" w:pos="709"/>
        </w:tabs>
        <w:spacing w:after="0" w:line="240" w:lineRule="auto"/>
        <w:rPr>
          <w:bCs/>
          <w:iCs/>
          <w:sz w:val="24"/>
          <w:szCs w:val="24"/>
        </w:rPr>
      </w:pPr>
      <w:r w:rsidRPr="00DF4B31">
        <w:rPr>
          <w:sz w:val="24"/>
          <w:szCs w:val="24"/>
        </w:rPr>
        <w:t xml:space="preserve">2.8. </w:t>
      </w:r>
      <w:r w:rsidRPr="00DF4B31">
        <w:rPr>
          <w:bCs/>
          <w:iCs/>
          <w:sz w:val="24"/>
          <w:szCs w:val="24"/>
        </w:rPr>
        <w:t>Сроки предоставления муниципальной услуги.</w:t>
      </w:r>
    </w:p>
    <w:p w:rsidR="0019272F" w:rsidRPr="00DF4B31" w:rsidRDefault="0019272F" w:rsidP="0019272F">
      <w:pPr>
        <w:pStyle w:val="a7"/>
        <w:spacing w:before="0" w:beforeAutospacing="0" w:after="0" w:afterAutospacing="0"/>
        <w:ind w:firstLine="567"/>
        <w:jc w:val="both"/>
      </w:pPr>
      <w:r w:rsidRPr="00DF4B31">
        <w:t>Общий срок предоставления муниципальной услуги со дня предоставления заявления, с приложением необходимых документов, не должен превышать 30 дней.</w:t>
      </w:r>
    </w:p>
    <w:p w:rsidR="0019272F" w:rsidRPr="00C874DA" w:rsidRDefault="0019272F" w:rsidP="0019272F">
      <w:pPr>
        <w:pStyle w:val="a9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2.9. Требования к помещениям.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2.9.1.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У входа в каждое помещение размещается табличка с наименованием помещения.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lastRenderedPageBreak/>
        <w:t>2.9.2. 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 мультимедийной информации.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оборудуются, стульями и столами для возможности оформления документов. На столах размещаются формы документов.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2.9.3. Требования к местам ожидания заявителей и оборудованию мест ожидания.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Места ожидания оборудуются стульями.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b/>
          <w:sz w:val="24"/>
          <w:szCs w:val="24"/>
        </w:rPr>
      </w:pPr>
      <w:r w:rsidRPr="00C874DA">
        <w:rPr>
          <w:sz w:val="24"/>
          <w:szCs w:val="24"/>
        </w:rPr>
        <w:t>2.10. Порядок информирования о правилах предоставления муниципальной услуги: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 xml:space="preserve">Место нахождения и режим работы Отдела: 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 xml:space="preserve">612200, Кировская обл., пгт Тужа, ул. Горького, д. 5, каб. № 46 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часы приема: понедельник – четверг – с 8.00 до 17.00, пятница с 8.00 до 16.00, обед – с 12.00 до 13.00, в соответствии с режимом работы администрации;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(83340) 2-16-44, 2-17-34.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Консультации по предоставлению муниципальной услуги предоставляются: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- непосредственно в Отделе;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19272F" w:rsidRPr="00C874DA" w:rsidRDefault="0019272F" w:rsidP="0019272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DA">
        <w:rPr>
          <w:rFonts w:ascii="Times New Roman" w:hAnsi="Times New Roman" w:cs="Times New Roman"/>
          <w:sz w:val="24"/>
          <w:szCs w:val="24"/>
        </w:rPr>
        <w:t xml:space="preserve">- по электронной почте по адресу: </w:t>
      </w:r>
      <w:hyperlink r:id="rId5" w:history="1">
        <w:r w:rsidRPr="00C874DA">
          <w:rPr>
            <w:rStyle w:val="a8"/>
            <w:rFonts w:ascii="Times New Roman" w:hAnsi="Times New Roman" w:cs="Times New Roman"/>
            <w:sz w:val="24"/>
            <w:szCs w:val="24"/>
          </w:rPr>
          <w:t>AdminTuzha@mail.ru</w:t>
        </w:r>
      </w:hyperlink>
      <w:r w:rsidRPr="00C874DA">
        <w:rPr>
          <w:rFonts w:ascii="Times New Roman" w:hAnsi="Times New Roman" w:cs="Times New Roman"/>
          <w:sz w:val="24"/>
          <w:szCs w:val="24"/>
        </w:rPr>
        <w:t>.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2.11. Показателями оценки доступности муниципальной услуги являются: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обеспечение возможности направления запроса в администрацию по электронной почте;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соблюдение срока предоставления муниципальной услуги;</w:t>
      </w:r>
    </w:p>
    <w:p w:rsidR="0019272F" w:rsidRPr="00C874DA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874DA">
        <w:rPr>
          <w:sz w:val="24"/>
          <w:szCs w:val="24"/>
        </w:rPr>
        <w:t>- соблюдение сроков ожидания в очереди при предоставлении муниципальной услуги.</w:t>
      </w:r>
    </w:p>
    <w:p w:rsidR="0019272F" w:rsidRPr="00C874DA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</w:p>
    <w:p w:rsidR="0019272F" w:rsidRPr="006B365F" w:rsidRDefault="0019272F" w:rsidP="0019272F">
      <w:pPr>
        <w:spacing w:after="0" w:line="240" w:lineRule="auto"/>
        <w:ind w:right="32"/>
        <w:jc w:val="center"/>
        <w:rPr>
          <w:b/>
          <w:sz w:val="24"/>
          <w:szCs w:val="24"/>
        </w:rPr>
      </w:pPr>
      <w:r w:rsidRPr="006B365F">
        <w:rPr>
          <w:b/>
          <w:sz w:val="24"/>
          <w:szCs w:val="24"/>
        </w:rPr>
        <w:t>3. Административные процедуры</w:t>
      </w:r>
    </w:p>
    <w:p w:rsidR="0019272F" w:rsidRPr="0044707F" w:rsidRDefault="0019272F" w:rsidP="0019272F">
      <w:pPr>
        <w:spacing w:after="0" w:line="240" w:lineRule="auto"/>
        <w:rPr>
          <w:sz w:val="24"/>
          <w:szCs w:val="24"/>
        </w:rPr>
      </w:pPr>
    </w:p>
    <w:p w:rsidR="0019272F" w:rsidRPr="0044707F" w:rsidRDefault="0019272F" w:rsidP="0019272F">
      <w:pPr>
        <w:spacing w:after="0" w:line="240" w:lineRule="auto"/>
        <w:rPr>
          <w:sz w:val="24"/>
          <w:szCs w:val="24"/>
        </w:rPr>
      </w:pPr>
      <w:r w:rsidRPr="0044707F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9272F" w:rsidRPr="0044707F" w:rsidRDefault="0019272F" w:rsidP="0019272F">
      <w:pPr>
        <w:spacing w:after="0" w:line="240" w:lineRule="auto"/>
        <w:rPr>
          <w:sz w:val="24"/>
          <w:szCs w:val="24"/>
        </w:rPr>
      </w:pPr>
      <w:r w:rsidRPr="0044707F">
        <w:rPr>
          <w:sz w:val="24"/>
          <w:szCs w:val="24"/>
        </w:rPr>
        <w:t>- прием и регистрация заявления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19272F" w:rsidRPr="009D5F80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Pr="009D5F80">
        <w:rPr>
          <w:color w:val="000000"/>
          <w:sz w:val="24"/>
          <w:szCs w:val="24"/>
        </w:rPr>
        <w:t xml:space="preserve"> рассмотрение заявления с приложенными документами на соответствие требован</w:t>
      </w:r>
      <w:r w:rsidRPr="009D5F80">
        <w:rPr>
          <w:color w:val="000000"/>
          <w:sz w:val="24"/>
          <w:szCs w:val="24"/>
        </w:rPr>
        <w:t>и</w:t>
      </w:r>
      <w:r w:rsidRPr="009D5F80">
        <w:rPr>
          <w:color w:val="000000"/>
          <w:sz w:val="24"/>
          <w:szCs w:val="24"/>
        </w:rPr>
        <w:t>ям установленным законодательством</w:t>
      </w:r>
      <w:r w:rsidRPr="009D5F80">
        <w:rPr>
          <w:sz w:val="24"/>
          <w:szCs w:val="24"/>
        </w:rPr>
        <w:t xml:space="preserve"> Российской Федерации и требованиям настоящего регл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>мента</w:t>
      </w:r>
      <w:r w:rsidRPr="009D5F80">
        <w:rPr>
          <w:color w:val="000000"/>
          <w:sz w:val="24"/>
          <w:szCs w:val="24"/>
        </w:rPr>
        <w:t>;</w:t>
      </w:r>
    </w:p>
    <w:p w:rsidR="0019272F" w:rsidRPr="009D5F80" w:rsidRDefault="0019272F" w:rsidP="0019272F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9D5F80">
        <w:rPr>
          <w:color w:val="000000"/>
          <w:sz w:val="24"/>
          <w:szCs w:val="24"/>
        </w:rPr>
        <w:t>- мотивированный отказ в предоставлении услуги;</w:t>
      </w:r>
    </w:p>
    <w:p w:rsidR="0019272F" w:rsidRPr="0044707F" w:rsidRDefault="0019272F" w:rsidP="001927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707F">
        <w:rPr>
          <w:sz w:val="24"/>
          <w:szCs w:val="24"/>
        </w:rPr>
        <w:t>утверждение схемы расположения земельного (ых) участка (ов) на кадастровом плане или кадастровой ка</w:t>
      </w:r>
      <w:r>
        <w:rPr>
          <w:sz w:val="24"/>
          <w:szCs w:val="24"/>
        </w:rPr>
        <w:t>рте соответствующей территории.</w:t>
      </w:r>
    </w:p>
    <w:p w:rsidR="0019272F" w:rsidRPr="009D5F80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44707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44707F">
        <w:rPr>
          <w:sz w:val="24"/>
          <w:szCs w:val="24"/>
        </w:rPr>
        <w:t xml:space="preserve"> </w:t>
      </w:r>
      <w:r w:rsidRPr="009D5F80">
        <w:rPr>
          <w:sz w:val="24"/>
          <w:szCs w:val="24"/>
        </w:rPr>
        <w:t xml:space="preserve">Основанием для начала исполнения административной процедуры </w:t>
      </w:r>
      <w:r>
        <w:rPr>
          <w:sz w:val="24"/>
          <w:szCs w:val="24"/>
        </w:rPr>
        <w:t>п</w:t>
      </w:r>
      <w:r w:rsidRPr="0044707F">
        <w:rPr>
          <w:sz w:val="24"/>
          <w:szCs w:val="24"/>
        </w:rPr>
        <w:t>рием</w:t>
      </w:r>
      <w:r>
        <w:rPr>
          <w:sz w:val="24"/>
          <w:szCs w:val="24"/>
        </w:rPr>
        <w:t>а</w:t>
      </w:r>
      <w:r w:rsidRPr="0044707F">
        <w:rPr>
          <w:sz w:val="24"/>
          <w:szCs w:val="24"/>
        </w:rPr>
        <w:t xml:space="preserve"> и регистраци</w:t>
      </w:r>
      <w:r>
        <w:rPr>
          <w:sz w:val="24"/>
          <w:szCs w:val="24"/>
        </w:rPr>
        <w:t>и</w:t>
      </w:r>
      <w:r w:rsidRPr="0044707F">
        <w:rPr>
          <w:sz w:val="24"/>
          <w:szCs w:val="24"/>
        </w:rPr>
        <w:t xml:space="preserve"> заявления об утверждении схемы расположения земельного участка на кадастровом плане или кадастровой карте соответствующей территории</w:t>
      </w:r>
      <w:r>
        <w:rPr>
          <w:sz w:val="24"/>
          <w:szCs w:val="24"/>
        </w:rPr>
        <w:t xml:space="preserve"> </w:t>
      </w:r>
      <w:r w:rsidRPr="009D5F80">
        <w:rPr>
          <w:sz w:val="24"/>
          <w:szCs w:val="24"/>
        </w:rPr>
        <w:t xml:space="preserve">является </w:t>
      </w:r>
      <w:r w:rsidRPr="009D5F80">
        <w:rPr>
          <w:sz w:val="24"/>
          <w:szCs w:val="24"/>
        </w:rPr>
        <w:lastRenderedPageBreak/>
        <w:t xml:space="preserve">поступление </w:t>
      </w:r>
      <w:r w:rsidRPr="00690105">
        <w:rPr>
          <w:sz w:val="24"/>
          <w:szCs w:val="24"/>
        </w:rPr>
        <w:t>заявления в</w:t>
      </w:r>
      <w:r w:rsidRPr="009D5F80">
        <w:rPr>
          <w:sz w:val="24"/>
          <w:szCs w:val="24"/>
        </w:rPr>
        <w:t xml:space="preserve"> соответствии с требованиями и прил</w:t>
      </w:r>
      <w:r w:rsidRPr="009D5F80">
        <w:rPr>
          <w:sz w:val="24"/>
          <w:szCs w:val="24"/>
        </w:rPr>
        <w:t>о</w:t>
      </w:r>
      <w:r w:rsidRPr="009D5F80">
        <w:rPr>
          <w:sz w:val="24"/>
          <w:szCs w:val="24"/>
        </w:rPr>
        <w:t xml:space="preserve">жением документов </w:t>
      </w:r>
      <w:r w:rsidRPr="009D5F80">
        <w:rPr>
          <w:color w:val="000000"/>
          <w:sz w:val="24"/>
          <w:szCs w:val="24"/>
        </w:rPr>
        <w:t>указанных в пункте 2.5. настоящего Регламента</w:t>
      </w:r>
      <w:r w:rsidRPr="009D5F80">
        <w:rPr>
          <w:sz w:val="24"/>
          <w:szCs w:val="24"/>
        </w:rPr>
        <w:t>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Должностное лицо, ответственное за прием документов, проставляет на докуме</w:t>
      </w:r>
      <w:r w:rsidRPr="009D5F80">
        <w:rPr>
          <w:sz w:val="24"/>
          <w:szCs w:val="24"/>
        </w:rPr>
        <w:t>н</w:t>
      </w:r>
      <w:r w:rsidRPr="009D5F80">
        <w:rPr>
          <w:sz w:val="24"/>
          <w:szCs w:val="24"/>
        </w:rPr>
        <w:t>тах оттиск штампа входящей корреспонденции, вписывает номер и дату входящего докуме</w:t>
      </w:r>
      <w:r w:rsidRPr="009D5F80">
        <w:rPr>
          <w:sz w:val="24"/>
          <w:szCs w:val="24"/>
        </w:rPr>
        <w:t>н</w:t>
      </w:r>
      <w:r w:rsidRPr="009D5F80">
        <w:rPr>
          <w:sz w:val="24"/>
          <w:szCs w:val="24"/>
        </w:rPr>
        <w:t>та.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Должностное лицо, ответственное за прием документов, направляет принятые документы главе администрации. Глава администрации направляет принятые документы заведующе</w:t>
      </w:r>
      <w:r>
        <w:rPr>
          <w:sz w:val="24"/>
          <w:szCs w:val="24"/>
        </w:rPr>
        <w:t>й</w:t>
      </w:r>
      <w:r w:rsidRPr="009D5F80">
        <w:rPr>
          <w:sz w:val="24"/>
          <w:szCs w:val="24"/>
        </w:rPr>
        <w:t xml:space="preserve"> отдела, курирующе</w:t>
      </w:r>
      <w:r>
        <w:rPr>
          <w:sz w:val="24"/>
          <w:szCs w:val="24"/>
        </w:rPr>
        <w:t>й</w:t>
      </w:r>
      <w:r w:rsidRPr="009D5F80">
        <w:rPr>
          <w:sz w:val="24"/>
          <w:szCs w:val="24"/>
        </w:rPr>
        <w:t xml:space="preserve"> вопросы земельных отношений, и лицу, отве</w:t>
      </w:r>
      <w:r w:rsidRPr="009D5F80">
        <w:rPr>
          <w:sz w:val="24"/>
          <w:szCs w:val="24"/>
        </w:rPr>
        <w:t>т</w:t>
      </w:r>
      <w:r w:rsidRPr="009D5F80">
        <w:rPr>
          <w:sz w:val="24"/>
          <w:szCs w:val="24"/>
        </w:rPr>
        <w:t>ственному за распоряжение земельными участками.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Максимальный срок исполнения данной административной процедуры с</w:t>
      </w:r>
      <w:r w:rsidRPr="009D5F80">
        <w:rPr>
          <w:sz w:val="24"/>
          <w:szCs w:val="24"/>
        </w:rPr>
        <w:t>о</w:t>
      </w:r>
      <w:r w:rsidRPr="009D5F80">
        <w:rPr>
          <w:sz w:val="24"/>
          <w:szCs w:val="24"/>
        </w:rPr>
        <w:t>ставляет 3 дня.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9D5F80">
        <w:rPr>
          <w:sz w:val="24"/>
          <w:szCs w:val="24"/>
        </w:rPr>
        <w:t xml:space="preserve">.2. Основанием для начала исполнения административной процедуры </w:t>
      </w:r>
      <w:r w:rsidRPr="009D5F80">
        <w:rPr>
          <w:color w:val="000000"/>
          <w:sz w:val="24"/>
          <w:szCs w:val="24"/>
        </w:rPr>
        <w:t>рассмотр</w:t>
      </w:r>
      <w:r w:rsidRPr="009D5F80">
        <w:rPr>
          <w:color w:val="000000"/>
          <w:sz w:val="24"/>
          <w:szCs w:val="24"/>
        </w:rPr>
        <w:t>е</w:t>
      </w:r>
      <w:r w:rsidRPr="009D5F80">
        <w:rPr>
          <w:color w:val="000000"/>
          <w:sz w:val="24"/>
          <w:szCs w:val="24"/>
        </w:rPr>
        <w:t xml:space="preserve">ние заявления </w:t>
      </w:r>
      <w:r w:rsidRPr="009D5F80">
        <w:rPr>
          <w:sz w:val="24"/>
          <w:szCs w:val="24"/>
        </w:rPr>
        <w:t>является получение должностным лицом, ответственным за распоряжение земельн</w:t>
      </w:r>
      <w:r w:rsidRPr="009D5F80">
        <w:rPr>
          <w:sz w:val="24"/>
          <w:szCs w:val="24"/>
        </w:rPr>
        <w:t>ы</w:t>
      </w:r>
      <w:r w:rsidRPr="009D5F80">
        <w:rPr>
          <w:sz w:val="24"/>
          <w:szCs w:val="24"/>
        </w:rPr>
        <w:t>ми участками, заявления с прилагаемым пакетом документов.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Должностное лицо, ответственное за распоряжение земельными участками, провер</w:t>
      </w:r>
      <w:r w:rsidRPr="009D5F80">
        <w:rPr>
          <w:sz w:val="24"/>
          <w:szCs w:val="24"/>
        </w:rPr>
        <w:t>я</w:t>
      </w:r>
      <w:r w:rsidRPr="009D5F80">
        <w:rPr>
          <w:sz w:val="24"/>
          <w:szCs w:val="24"/>
        </w:rPr>
        <w:t xml:space="preserve">ет поступившие документы на соответствие требованиям, </w:t>
      </w:r>
      <w:r w:rsidRPr="009D5F80">
        <w:rPr>
          <w:color w:val="000000"/>
          <w:sz w:val="24"/>
          <w:szCs w:val="24"/>
        </w:rPr>
        <w:t>установленным законодательством</w:t>
      </w:r>
      <w:r w:rsidRPr="009D5F80">
        <w:rPr>
          <w:sz w:val="24"/>
          <w:szCs w:val="24"/>
        </w:rPr>
        <w:t xml:space="preserve"> Российской Федерации и требованиям настоящего регл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>мента.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По результатам правовой экспертизы документов и проверки соответствия должностным лицом, ответственным за распоряжение земельными участками, принимае</w:t>
      </w:r>
      <w:r w:rsidRPr="009D5F80">
        <w:rPr>
          <w:sz w:val="24"/>
          <w:szCs w:val="24"/>
        </w:rPr>
        <w:t>т</w:t>
      </w:r>
      <w:r w:rsidRPr="009D5F80">
        <w:rPr>
          <w:sz w:val="24"/>
          <w:szCs w:val="24"/>
        </w:rPr>
        <w:t>ся одно из следующих решений: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- отказать в предоставление услуги;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- предоставить услугу.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 xml:space="preserve">Максимальный срок исполнения данной административной процедуры составляет </w:t>
      </w:r>
      <w:r>
        <w:rPr>
          <w:sz w:val="24"/>
          <w:szCs w:val="24"/>
        </w:rPr>
        <w:t>10</w:t>
      </w:r>
      <w:r w:rsidRPr="009D5F80">
        <w:rPr>
          <w:sz w:val="24"/>
          <w:szCs w:val="24"/>
        </w:rPr>
        <w:t xml:space="preserve"> дней.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9D5F80">
        <w:rPr>
          <w:sz w:val="24"/>
          <w:szCs w:val="24"/>
        </w:rPr>
        <w:t xml:space="preserve">.3. Основанием для начала исполнения административной процедуры </w:t>
      </w:r>
      <w:r w:rsidRPr="009D5F80">
        <w:rPr>
          <w:color w:val="000000"/>
          <w:sz w:val="24"/>
          <w:szCs w:val="24"/>
        </w:rPr>
        <w:t>мотивир</w:t>
      </w:r>
      <w:r w:rsidRPr="009D5F80">
        <w:rPr>
          <w:color w:val="000000"/>
          <w:sz w:val="24"/>
          <w:szCs w:val="24"/>
        </w:rPr>
        <w:t>о</w:t>
      </w:r>
      <w:r w:rsidRPr="009D5F80">
        <w:rPr>
          <w:color w:val="000000"/>
          <w:sz w:val="24"/>
          <w:szCs w:val="24"/>
        </w:rPr>
        <w:t xml:space="preserve">ванного отказа </w:t>
      </w:r>
      <w:r w:rsidRPr="009D5F80">
        <w:rPr>
          <w:sz w:val="24"/>
          <w:szCs w:val="24"/>
        </w:rPr>
        <w:t>является выявление причин для отказа в предоставлении муниципальной у</w:t>
      </w:r>
      <w:r w:rsidRPr="009D5F80">
        <w:rPr>
          <w:sz w:val="24"/>
          <w:szCs w:val="24"/>
        </w:rPr>
        <w:t>с</w:t>
      </w:r>
      <w:r w:rsidRPr="009D5F80">
        <w:rPr>
          <w:sz w:val="24"/>
          <w:szCs w:val="24"/>
        </w:rPr>
        <w:t>луги, установленных пунктом 2.6. настоящего регламента.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Должностное лицо обязано уведомить заявителя (заявителей) о принятии решения об отказе в предоставлении услуги в письменной форме и вернуть документы потребителю результатов предоставления услуги с разъяснением причин отк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 xml:space="preserve">за. 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9D5F80">
        <w:rPr>
          <w:sz w:val="24"/>
          <w:szCs w:val="24"/>
        </w:rPr>
        <w:t>Максимальный срок исполнения данной административной процедуры с</w:t>
      </w:r>
      <w:r w:rsidRPr="009D5F80">
        <w:rPr>
          <w:sz w:val="24"/>
          <w:szCs w:val="24"/>
        </w:rPr>
        <w:t>о</w:t>
      </w:r>
      <w:r w:rsidRPr="009D5F80">
        <w:rPr>
          <w:sz w:val="24"/>
          <w:szCs w:val="24"/>
        </w:rPr>
        <w:t>ставляет 3 дня.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9D5F80">
        <w:rPr>
          <w:sz w:val="24"/>
          <w:szCs w:val="24"/>
        </w:rPr>
        <w:t xml:space="preserve">.4. Основанием для начала исполнения административной процедуры </w:t>
      </w:r>
      <w:r w:rsidRPr="0044707F">
        <w:rPr>
          <w:sz w:val="24"/>
          <w:szCs w:val="24"/>
        </w:rPr>
        <w:t>утверждение схемы расположения земельного (ых) участка (ов) на кадастровом плане или кадастровой ка</w:t>
      </w:r>
      <w:r>
        <w:rPr>
          <w:sz w:val="24"/>
          <w:szCs w:val="24"/>
        </w:rPr>
        <w:t>рте соответствующей территории</w:t>
      </w:r>
      <w:r w:rsidRPr="009D5F80">
        <w:rPr>
          <w:sz w:val="24"/>
          <w:szCs w:val="24"/>
        </w:rPr>
        <w:t>.</w:t>
      </w:r>
    </w:p>
    <w:p w:rsidR="0019272F" w:rsidRPr="0044707F" w:rsidRDefault="0019272F" w:rsidP="001927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32"/>
        <w:outlineLvl w:val="1"/>
        <w:rPr>
          <w:sz w:val="24"/>
          <w:szCs w:val="24"/>
        </w:rPr>
      </w:pPr>
      <w:r w:rsidRPr="009D5F80">
        <w:rPr>
          <w:sz w:val="24"/>
          <w:szCs w:val="24"/>
        </w:rPr>
        <w:t xml:space="preserve">Лицо, ответственное за распоряжение земельными участками, готовит проект </w:t>
      </w:r>
      <w:r w:rsidRPr="0044707F">
        <w:rPr>
          <w:sz w:val="24"/>
          <w:szCs w:val="24"/>
        </w:rPr>
        <w:t>ответа и материалы по разработке схемы размещения земельного (ых) участка (ов)</w:t>
      </w:r>
      <w:r>
        <w:rPr>
          <w:sz w:val="24"/>
          <w:szCs w:val="24"/>
        </w:rPr>
        <w:t xml:space="preserve"> </w:t>
      </w:r>
      <w:r w:rsidRPr="0044707F">
        <w:rPr>
          <w:sz w:val="24"/>
          <w:szCs w:val="24"/>
        </w:rPr>
        <w:t>на кадастровом плане или кадастровой ка</w:t>
      </w:r>
      <w:r>
        <w:rPr>
          <w:sz w:val="24"/>
          <w:szCs w:val="24"/>
        </w:rPr>
        <w:t>рте соответствующей территории</w:t>
      </w:r>
      <w:r w:rsidRPr="009D5F80">
        <w:rPr>
          <w:sz w:val="24"/>
          <w:szCs w:val="24"/>
          <w:lang w:eastAsia="ru-RU"/>
        </w:rPr>
        <w:t>.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>По результатам рассмотрения представленных материалов: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 xml:space="preserve">- </w:t>
      </w:r>
      <w:r>
        <w:rPr>
          <w:sz w:val="24"/>
          <w:szCs w:val="24"/>
        </w:rPr>
        <w:t>утверждается</w:t>
      </w:r>
      <w:r w:rsidRPr="0044707F">
        <w:rPr>
          <w:sz w:val="24"/>
          <w:szCs w:val="24"/>
        </w:rPr>
        <w:t xml:space="preserve"> один из разделов кадастрового плана или кадастровой карты соответствующей территории - на чертеже земельных участков, расположенных в кадастровом квартале и заверяет</w:t>
      </w:r>
      <w:r>
        <w:rPr>
          <w:sz w:val="24"/>
          <w:szCs w:val="24"/>
        </w:rPr>
        <w:t>ся</w:t>
      </w:r>
      <w:r w:rsidRPr="0044707F">
        <w:rPr>
          <w:sz w:val="24"/>
          <w:szCs w:val="24"/>
        </w:rPr>
        <w:t xml:space="preserve"> печатью.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>- подписывает</w:t>
      </w:r>
      <w:r>
        <w:rPr>
          <w:sz w:val="24"/>
          <w:szCs w:val="24"/>
        </w:rPr>
        <w:t>ся</w:t>
      </w:r>
      <w:r w:rsidRPr="0044707F">
        <w:rPr>
          <w:sz w:val="24"/>
          <w:szCs w:val="24"/>
        </w:rPr>
        <w:t xml:space="preserve"> приложенный к материалам проект </w:t>
      </w:r>
      <w:r>
        <w:rPr>
          <w:sz w:val="24"/>
          <w:szCs w:val="24"/>
        </w:rPr>
        <w:t>постановления</w:t>
      </w:r>
      <w:r w:rsidRPr="0044707F">
        <w:rPr>
          <w:sz w:val="24"/>
          <w:szCs w:val="24"/>
        </w:rPr>
        <w:t xml:space="preserve"> об утверждении схемы.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 xml:space="preserve">При поступлении </w:t>
      </w:r>
      <w:r>
        <w:rPr>
          <w:sz w:val="24"/>
          <w:szCs w:val="24"/>
        </w:rPr>
        <w:t>д</w:t>
      </w:r>
      <w:r w:rsidRPr="009D5F80">
        <w:rPr>
          <w:sz w:val="24"/>
          <w:szCs w:val="24"/>
        </w:rPr>
        <w:t>олжностно</w:t>
      </w:r>
      <w:r>
        <w:rPr>
          <w:sz w:val="24"/>
          <w:szCs w:val="24"/>
        </w:rPr>
        <w:t>му</w:t>
      </w:r>
      <w:r w:rsidRPr="009D5F80">
        <w:rPr>
          <w:sz w:val="24"/>
          <w:szCs w:val="24"/>
        </w:rPr>
        <w:t xml:space="preserve"> лиц</w:t>
      </w:r>
      <w:r>
        <w:rPr>
          <w:sz w:val="24"/>
          <w:szCs w:val="24"/>
        </w:rPr>
        <w:t>у</w:t>
      </w:r>
      <w:r w:rsidRPr="009D5F80">
        <w:rPr>
          <w:sz w:val="24"/>
          <w:szCs w:val="24"/>
        </w:rPr>
        <w:t>, ответственно</w:t>
      </w:r>
      <w:r>
        <w:rPr>
          <w:sz w:val="24"/>
          <w:szCs w:val="24"/>
        </w:rPr>
        <w:t>му</w:t>
      </w:r>
      <w:r w:rsidRPr="009D5F80">
        <w:rPr>
          <w:sz w:val="24"/>
          <w:szCs w:val="24"/>
        </w:rPr>
        <w:t xml:space="preserve"> за распоряжение земельными участками,</w:t>
      </w:r>
      <w:r>
        <w:rPr>
          <w:sz w:val="24"/>
          <w:szCs w:val="24"/>
        </w:rPr>
        <w:t xml:space="preserve"> </w:t>
      </w:r>
      <w:r w:rsidRPr="0044707F">
        <w:rPr>
          <w:sz w:val="24"/>
          <w:szCs w:val="24"/>
        </w:rPr>
        <w:t>утвержденных материалов схемы расположения земельного (ых) участка (ов) на кадастровом плане или кадастровой карте соответствующей территории</w:t>
      </w:r>
      <w:r>
        <w:rPr>
          <w:sz w:val="24"/>
          <w:szCs w:val="24"/>
        </w:rPr>
        <w:t xml:space="preserve"> </w:t>
      </w:r>
      <w:r w:rsidRPr="0044707F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44707F">
        <w:rPr>
          <w:sz w:val="24"/>
          <w:szCs w:val="24"/>
        </w:rPr>
        <w:t xml:space="preserve">в </w:t>
      </w:r>
      <w:r>
        <w:rPr>
          <w:sz w:val="24"/>
          <w:szCs w:val="24"/>
        </w:rPr>
        <w:t>течение 5 дней</w:t>
      </w:r>
      <w:r w:rsidRPr="0044707F">
        <w:rPr>
          <w:sz w:val="24"/>
          <w:szCs w:val="24"/>
        </w:rPr>
        <w:t xml:space="preserve"> со дня ег</w:t>
      </w:r>
      <w:r>
        <w:rPr>
          <w:sz w:val="24"/>
          <w:szCs w:val="24"/>
        </w:rPr>
        <w:t>о принятия</w:t>
      </w:r>
      <w:r w:rsidRPr="0044707F">
        <w:rPr>
          <w:sz w:val="24"/>
          <w:szCs w:val="24"/>
        </w:rPr>
        <w:t xml:space="preserve"> направляет</w:t>
      </w:r>
      <w:r>
        <w:rPr>
          <w:sz w:val="24"/>
          <w:szCs w:val="24"/>
        </w:rPr>
        <w:t>ся</w:t>
      </w:r>
      <w:r w:rsidRPr="0044707F">
        <w:rPr>
          <w:sz w:val="24"/>
          <w:szCs w:val="24"/>
        </w:rPr>
        <w:t>: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 xml:space="preserve">- два экземпляра утвержденной схемы расположения земельного (ых) участка (ов) на кадастровом плане или кадастровой карте соответствующей территории на бумажном носителе. </w:t>
      </w:r>
    </w:p>
    <w:p w:rsidR="0019272F" w:rsidRPr="0044707F" w:rsidRDefault="0019272F" w:rsidP="0019272F">
      <w:pPr>
        <w:spacing w:after="0" w:line="240" w:lineRule="auto"/>
        <w:ind w:firstLine="709"/>
        <w:rPr>
          <w:sz w:val="24"/>
          <w:szCs w:val="24"/>
        </w:rPr>
      </w:pPr>
      <w:r w:rsidRPr="0044707F">
        <w:rPr>
          <w:sz w:val="24"/>
          <w:szCs w:val="24"/>
        </w:rPr>
        <w:t xml:space="preserve">- </w:t>
      </w:r>
      <w:r>
        <w:rPr>
          <w:sz w:val="24"/>
          <w:szCs w:val="24"/>
        </w:rPr>
        <w:t>постановление</w:t>
      </w:r>
      <w:r w:rsidRPr="0044707F">
        <w:rPr>
          <w:sz w:val="24"/>
          <w:szCs w:val="24"/>
        </w:rPr>
        <w:t xml:space="preserve"> об утверждении схемы.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lastRenderedPageBreak/>
        <w:t>Максимальный срок исполнения данной административной процедуры составляет 14 дней.</w:t>
      </w:r>
    </w:p>
    <w:p w:rsidR="0019272F" w:rsidRPr="0044707F" w:rsidRDefault="0019272F" w:rsidP="0019272F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9D5F80">
        <w:rPr>
          <w:b/>
          <w:sz w:val="24"/>
          <w:szCs w:val="24"/>
        </w:rPr>
        <w:t>4. Контроль за исполнением административного регламента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4.1. Контроль за исполнением положений настоящего регламента осуществляется заведующей Отдела.</w:t>
      </w: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Заведующая Отделом в праве:</w:t>
      </w: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контролировать соблюдение порядка и условий предоставления муниципальной услуги;</w:t>
      </w: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</w:p>
    <w:p w:rsidR="0019272F" w:rsidRPr="009D5F80" w:rsidRDefault="0019272F" w:rsidP="0019272F">
      <w:pPr>
        <w:tabs>
          <w:tab w:val="left" w:pos="567"/>
          <w:tab w:val="left" w:pos="709"/>
        </w:tabs>
        <w:spacing w:line="240" w:lineRule="auto"/>
        <w:jc w:val="center"/>
        <w:rPr>
          <w:b/>
          <w:sz w:val="24"/>
          <w:szCs w:val="24"/>
        </w:rPr>
      </w:pPr>
      <w:r w:rsidRPr="009D5F80">
        <w:rPr>
          <w:b/>
          <w:sz w:val="24"/>
          <w:szCs w:val="24"/>
        </w:rPr>
        <w:t>5. Порядок обжалования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5.1. Действия (бездействие) уполномоченных должностных лиц могут быть обжал</w:t>
      </w:r>
      <w:r w:rsidRPr="009D5F80">
        <w:rPr>
          <w:sz w:val="24"/>
          <w:szCs w:val="24"/>
        </w:rPr>
        <w:t>о</w:t>
      </w:r>
      <w:r w:rsidRPr="009D5F80">
        <w:rPr>
          <w:sz w:val="24"/>
          <w:szCs w:val="24"/>
        </w:rPr>
        <w:t>ваны заявителем в ходе предоставления ими муниципальной услуги  в досудебном поря</w:t>
      </w:r>
      <w:r w:rsidRPr="009D5F80">
        <w:rPr>
          <w:sz w:val="24"/>
          <w:szCs w:val="24"/>
        </w:rPr>
        <w:t>д</w:t>
      </w:r>
      <w:r w:rsidRPr="009D5F80">
        <w:rPr>
          <w:sz w:val="24"/>
          <w:szCs w:val="24"/>
        </w:rPr>
        <w:t>ке.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5.2.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 Отдела, отве</w:t>
      </w:r>
      <w:r w:rsidRPr="009D5F80">
        <w:rPr>
          <w:sz w:val="24"/>
          <w:szCs w:val="24"/>
        </w:rPr>
        <w:t>т</w:t>
      </w:r>
      <w:r w:rsidRPr="009D5F80">
        <w:rPr>
          <w:sz w:val="24"/>
          <w:szCs w:val="24"/>
        </w:rPr>
        <w:t>ственных за принятие решения в ходе предоставления муниципальной усл</w:t>
      </w:r>
      <w:r w:rsidRPr="009D5F80">
        <w:rPr>
          <w:sz w:val="24"/>
          <w:szCs w:val="24"/>
        </w:rPr>
        <w:t>у</w:t>
      </w:r>
      <w:r w:rsidRPr="009D5F80">
        <w:rPr>
          <w:sz w:val="24"/>
          <w:szCs w:val="24"/>
        </w:rPr>
        <w:t>ги.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5.3. Жалоба предусматривает следующее содержание обращения заяв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теля: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наименование органа, в который направляет письменное обращение, или фам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лию, имя, отчество должностного лица, которому адресовано заявление, а также свои ф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>милию, имя, отчество (последнее - при наличии), для юридического лица - его полное наименов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>ние, почтовый адрес, по которому должны быть направлены ответ или уведомление о переадресации обращ</w:t>
      </w:r>
      <w:r w:rsidRPr="009D5F80">
        <w:rPr>
          <w:sz w:val="24"/>
          <w:szCs w:val="24"/>
        </w:rPr>
        <w:t>е</w:t>
      </w:r>
      <w:r w:rsidRPr="009D5F80">
        <w:rPr>
          <w:sz w:val="24"/>
          <w:szCs w:val="24"/>
        </w:rPr>
        <w:t>ния, суть обращения (предложения, заявления или жалобы) и личная подпись и дата;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наименование должности, фамилия, имя и отчество сотрудника, должностного л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ца, решение, действие (бездействие) которого обжалуется (при наличии информации);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суть (обстоятельства) обжалуемого действия (бездействия), основания, по кот</w:t>
      </w:r>
      <w:r w:rsidRPr="009D5F80">
        <w:rPr>
          <w:sz w:val="24"/>
          <w:szCs w:val="24"/>
        </w:rPr>
        <w:t>о</w:t>
      </w:r>
      <w:r w:rsidRPr="009D5F80">
        <w:rPr>
          <w:sz w:val="24"/>
          <w:szCs w:val="24"/>
        </w:rPr>
        <w:t>рым заявитель считает, что нарушены его права, свободы и законные интересы, созданы пр</w:t>
      </w:r>
      <w:r w:rsidRPr="009D5F80">
        <w:rPr>
          <w:sz w:val="24"/>
          <w:szCs w:val="24"/>
        </w:rPr>
        <w:t>е</w:t>
      </w:r>
      <w:r w:rsidRPr="009D5F80">
        <w:rPr>
          <w:sz w:val="24"/>
          <w:szCs w:val="24"/>
        </w:rPr>
        <w:t>пятствия к их реализации либо незаконно возложена какая-либо обязанность;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иные сведения, документы и материалы либо их копии, имеющие отношение к  с</w:t>
      </w:r>
      <w:r w:rsidRPr="009D5F80">
        <w:rPr>
          <w:sz w:val="24"/>
          <w:szCs w:val="24"/>
        </w:rPr>
        <w:t>у</w:t>
      </w:r>
      <w:r w:rsidRPr="009D5F80">
        <w:rPr>
          <w:sz w:val="24"/>
          <w:szCs w:val="24"/>
        </w:rPr>
        <w:t>ществу обращения, которые заявитель считает необходимым сообщить.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Жалоба, подлежит рассмотрению в течение пятнадцати рабочих дней со дня ее регистрации, а в случае обжалования отказа должностного лица предоставляющего муниц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пальную услугу, 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Жалоба, поступившая в А</w:t>
      </w:r>
      <w:r w:rsidRPr="009D5F80">
        <w:rPr>
          <w:sz w:val="24"/>
          <w:szCs w:val="24"/>
        </w:rPr>
        <w:t>д</w:t>
      </w:r>
      <w:r w:rsidRPr="009D5F80">
        <w:rPr>
          <w:sz w:val="24"/>
          <w:szCs w:val="24"/>
        </w:rPr>
        <w:t>министрацию в форме электронного документа, подлежит рассмотрению в установленном законодательством порядке. В жалобе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</w:t>
      </w:r>
      <w:r w:rsidRPr="009D5F80">
        <w:rPr>
          <w:sz w:val="24"/>
          <w:szCs w:val="24"/>
        </w:rPr>
        <w:t>д</w:t>
      </w:r>
      <w:r w:rsidRPr="009D5F80">
        <w:rPr>
          <w:sz w:val="24"/>
          <w:szCs w:val="24"/>
        </w:rPr>
        <w:t xml:space="preserve">рес, если ответ должен быть направлен в письменной форме заявитель вправе приложить к такому обращению необходимые документы и материалы в электронной </w:t>
      </w:r>
      <w:r w:rsidRPr="009D5F80">
        <w:rPr>
          <w:sz w:val="24"/>
          <w:szCs w:val="24"/>
        </w:rPr>
        <w:lastRenderedPageBreak/>
        <w:t>форме, либо направить указанные документы и мат</w:t>
      </w:r>
      <w:r w:rsidRPr="009D5F80">
        <w:rPr>
          <w:sz w:val="24"/>
          <w:szCs w:val="24"/>
        </w:rPr>
        <w:t>е</w:t>
      </w:r>
      <w:r w:rsidRPr="009D5F80">
        <w:rPr>
          <w:sz w:val="24"/>
          <w:szCs w:val="24"/>
        </w:rPr>
        <w:t>риалы или их копии в письменной форме.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 xml:space="preserve">5.4. На основании статьи 11 Федерального закона от </w:t>
      </w:r>
      <w:r>
        <w:rPr>
          <w:sz w:val="24"/>
          <w:szCs w:val="24"/>
        </w:rPr>
        <w:t>0</w:t>
      </w:r>
      <w:r w:rsidRPr="009D5F80">
        <w:rPr>
          <w:sz w:val="24"/>
          <w:szCs w:val="24"/>
        </w:rPr>
        <w:t>2</w:t>
      </w:r>
      <w:r>
        <w:rPr>
          <w:sz w:val="24"/>
          <w:szCs w:val="24"/>
        </w:rPr>
        <w:t>.05.</w:t>
      </w:r>
      <w:r w:rsidRPr="009D5F80">
        <w:rPr>
          <w:sz w:val="24"/>
          <w:szCs w:val="24"/>
        </w:rPr>
        <w:t>2006 № 59-ФЗ ответ по существу жалобы не дается: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если в жалобе отсутствуют данные о заявителе, направившем жалобу, и адрес, по которому должен быть направлен ответ;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если текст жалобы не поддается прочтению;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если в жалобе содержатся претензии, на которые гражданину многократно дав</w:t>
      </w:r>
      <w:r w:rsidRPr="009D5F80">
        <w:rPr>
          <w:sz w:val="24"/>
          <w:szCs w:val="24"/>
        </w:rPr>
        <w:t>а</w:t>
      </w:r>
      <w:r w:rsidRPr="009D5F80">
        <w:rPr>
          <w:sz w:val="24"/>
          <w:szCs w:val="24"/>
        </w:rPr>
        <w:t>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5.5. Основанием для досудебного (внесудебного) обжалования является поступл</w:t>
      </w:r>
      <w:r w:rsidRPr="009D5F80">
        <w:rPr>
          <w:sz w:val="24"/>
          <w:szCs w:val="24"/>
        </w:rPr>
        <w:t>е</w:t>
      </w:r>
      <w:r w:rsidRPr="009D5F80">
        <w:rPr>
          <w:sz w:val="24"/>
          <w:szCs w:val="24"/>
        </w:rPr>
        <w:t>ние жалобы лично от заявителя (представителя заявителя) или в письменном виде, а также по номерам телефонов и адресу электронной по</w:t>
      </w:r>
      <w:r w:rsidRPr="009D5F80">
        <w:rPr>
          <w:sz w:val="24"/>
          <w:szCs w:val="24"/>
        </w:rPr>
        <w:t>ч</w:t>
      </w:r>
      <w:r w:rsidRPr="009D5F80">
        <w:rPr>
          <w:sz w:val="24"/>
          <w:szCs w:val="24"/>
        </w:rPr>
        <w:t>ты, указанным в  настоящем регламенте.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5.6. Заявитель (его представитель) при личном обращении должен иметь при себе следующие документы: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документ, удостоверяющий личность;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документ, подтверждающий полномочия представителя физического лица, в сл</w:t>
      </w:r>
      <w:r w:rsidRPr="009D5F80">
        <w:rPr>
          <w:sz w:val="24"/>
          <w:szCs w:val="24"/>
        </w:rPr>
        <w:t>у</w:t>
      </w:r>
      <w:r w:rsidRPr="009D5F80">
        <w:rPr>
          <w:sz w:val="24"/>
          <w:szCs w:val="24"/>
        </w:rPr>
        <w:t>чае если от лица Заявителя выступает его представитель;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документ, подтверждающий полномочия Заявителя, представляющего интересы юридического лица.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 xml:space="preserve"> 5.7. Любому обратившемуся лицу Отдел предоставляет следующую информацию по обжалованию: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перечень необходимых документов;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требования к оформлению документов, прилагаемых к жалобе;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сведения о поступлении документов, истребованных при подготовке дела к ра</w:t>
      </w:r>
      <w:r w:rsidRPr="009D5F80">
        <w:rPr>
          <w:sz w:val="24"/>
          <w:szCs w:val="24"/>
        </w:rPr>
        <w:t>с</w:t>
      </w:r>
      <w:r w:rsidRPr="009D5F80">
        <w:rPr>
          <w:sz w:val="24"/>
          <w:szCs w:val="24"/>
        </w:rPr>
        <w:t>смотрению, в том числе о получении заключений специалистов;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сведения о дате, месте и времени рассмотрения жалобы;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сведения о ходе (стадии) рассмотрения жалобы, принятых промежуточных решен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ях, о принятом  решении, о его исполнении и контроле.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5.8. Обжалование  заключается в праве заявителя обратиться с жалобой устно или направить письменную жалобу: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начальнику структурного подразделения  на действия (бездействие) подчиненных ему сотрудников;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- главе администрации района.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 xml:space="preserve"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5.9. Результатом досудебного обжалования является рассмотрение всех поставле</w:t>
      </w:r>
      <w:r w:rsidRPr="009D5F80">
        <w:rPr>
          <w:sz w:val="24"/>
          <w:szCs w:val="24"/>
        </w:rPr>
        <w:t>н</w:t>
      </w:r>
      <w:r w:rsidRPr="009D5F80">
        <w:rPr>
          <w:sz w:val="24"/>
          <w:szCs w:val="24"/>
        </w:rPr>
        <w:t>ных в жалобе вопросов, принятие необходимых мер и направление  ответов по существу поставленных в жалобе вопросов.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объ</w:t>
      </w:r>
      <w:r w:rsidRPr="009D5F80">
        <w:rPr>
          <w:sz w:val="24"/>
          <w:szCs w:val="24"/>
        </w:rPr>
        <w:t>е</w:t>
      </w:r>
      <w:r w:rsidRPr="009D5F80">
        <w:rPr>
          <w:sz w:val="24"/>
          <w:szCs w:val="24"/>
        </w:rPr>
        <w:t>ме и применении мер ответственности к  должностному лицу Отдела, допустившему нарушение в ходе предоставления муниц</w:t>
      </w:r>
      <w:r w:rsidRPr="009D5F80">
        <w:rPr>
          <w:sz w:val="24"/>
          <w:szCs w:val="24"/>
        </w:rPr>
        <w:t>и</w:t>
      </w:r>
      <w:r w:rsidRPr="009D5F80">
        <w:rPr>
          <w:sz w:val="24"/>
          <w:szCs w:val="24"/>
        </w:rPr>
        <w:t>пальной услуги.</w:t>
      </w:r>
    </w:p>
    <w:p w:rsidR="0019272F" w:rsidRPr="009D5F80" w:rsidRDefault="0019272F" w:rsidP="0019272F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В случае отказа дачи ответа по существу жалобы заявитель уведомляется в письме</w:t>
      </w:r>
      <w:r w:rsidRPr="009D5F80">
        <w:rPr>
          <w:sz w:val="24"/>
          <w:szCs w:val="24"/>
        </w:rPr>
        <w:t>н</w:t>
      </w:r>
      <w:r w:rsidRPr="009D5F80">
        <w:rPr>
          <w:sz w:val="24"/>
          <w:szCs w:val="24"/>
        </w:rPr>
        <w:t>ной форме о причинах отказа.</w:t>
      </w:r>
    </w:p>
    <w:p w:rsidR="0019272F" w:rsidRPr="009D5F80" w:rsidRDefault="0019272F" w:rsidP="0019272F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9D5F80">
        <w:rPr>
          <w:sz w:val="24"/>
          <w:szCs w:val="24"/>
        </w:rPr>
        <w:t>5.10.Заявители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19272F" w:rsidRPr="0044707F" w:rsidRDefault="0019272F" w:rsidP="0019272F">
      <w:pPr>
        <w:spacing w:after="0" w:line="240" w:lineRule="auto"/>
        <w:ind w:firstLine="0"/>
        <w:rPr>
          <w:sz w:val="24"/>
          <w:szCs w:val="24"/>
        </w:rPr>
      </w:pPr>
    </w:p>
    <w:p w:rsidR="0019272F" w:rsidRPr="00654A66" w:rsidRDefault="0019272F" w:rsidP="0019272F">
      <w:pPr>
        <w:spacing w:after="0" w:line="240" w:lineRule="auto"/>
        <w:jc w:val="center"/>
        <w:rPr>
          <w:sz w:val="24"/>
          <w:szCs w:val="24"/>
        </w:rPr>
      </w:pPr>
      <w:r w:rsidRPr="0044707F">
        <w:rPr>
          <w:sz w:val="24"/>
          <w:szCs w:val="24"/>
        </w:rPr>
        <w:t>__________</w:t>
      </w:r>
    </w:p>
    <w:sectPr w:rsidR="0019272F" w:rsidRPr="00654A66" w:rsidSect="00C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A66"/>
    <w:rsid w:val="0019272F"/>
    <w:rsid w:val="00344AD1"/>
    <w:rsid w:val="004A3A38"/>
    <w:rsid w:val="00501E58"/>
    <w:rsid w:val="005D4014"/>
    <w:rsid w:val="0061615A"/>
    <w:rsid w:val="006403A7"/>
    <w:rsid w:val="00654A66"/>
    <w:rsid w:val="007C1F5C"/>
    <w:rsid w:val="00814B8F"/>
    <w:rsid w:val="008A64C3"/>
    <w:rsid w:val="00C22932"/>
    <w:rsid w:val="00C238EB"/>
    <w:rsid w:val="00D860BA"/>
    <w:rsid w:val="00E0035C"/>
    <w:rsid w:val="00F0192B"/>
    <w:rsid w:val="00FE1B9C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6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19272F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A66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654A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4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8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72F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paragraph" w:styleId="a7">
    <w:name w:val="Normal (Web)"/>
    <w:basedOn w:val="a"/>
    <w:rsid w:val="0019272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8">
    <w:name w:val="Hyperlink"/>
    <w:rsid w:val="0019272F"/>
    <w:rPr>
      <w:color w:val="0000FF"/>
      <w:u w:val="single"/>
    </w:rPr>
  </w:style>
  <w:style w:type="paragraph" w:styleId="a9">
    <w:name w:val="Plain Text"/>
    <w:basedOn w:val="a"/>
    <w:link w:val="aa"/>
    <w:unhideWhenUsed/>
    <w:rsid w:val="0019272F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92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Tuzh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19473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2012-08-09T07:07:00Z</cp:lastPrinted>
  <dcterms:created xsi:type="dcterms:W3CDTF">2016-03-03T08:40:00Z</dcterms:created>
  <dcterms:modified xsi:type="dcterms:W3CDTF">2016-03-03T08:40:00Z</dcterms:modified>
</cp:coreProperties>
</file>